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4690" w14:textId="77777777" w:rsidR="00197360" w:rsidRDefault="00726CE6" w:rsidP="00726C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ISTITUTO COMPRENSIVO STATALE “</w:t>
      </w:r>
      <w:proofErr w:type="gramStart"/>
      <w:r>
        <w:rPr>
          <w:sz w:val="24"/>
          <w:szCs w:val="24"/>
        </w:rPr>
        <w:t>A.DI</w:t>
      </w:r>
      <w:proofErr w:type="gramEnd"/>
      <w:r>
        <w:rPr>
          <w:sz w:val="24"/>
          <w:szCs w:val="24"/>
        </w:rPr>
        <w:t xml:space="preserve"> MEO”</w:t>
      </w:r>
    </w:p>
    <w:p w14:paraId="4610CA78" w14:textId="77777777" w:rsidR="00726CE6" w:rsidRDefault="00726CE6" w:rsidP="00726C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PIANO OFFERTA FORMATIVA A.S. 201</w:t>
      </w:r>
      <w:r w:rsidR="00651975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651975">
        <w:rPr>
          <w:sz w:val="24"/>
          <w:szCs w:val="24"/>
        </w:rPr>
        <w:t>6</w:t>
      </w:r>
      <w:bookmarkStart w:id="0" w:name="_GoBack"/>
      <w:bookmarkEnd w:id="0"/>
    </w:p>
    <w:p w14:paraId="0D34345D" w14:textId="77777777" w:rsidR="00726CE6" w:rsidRDefault="00726CE6" w:rsidP="00726CE6">
      <w:pPr>
        <w:spacing w:line="240" w:lineRule="auto"/>
        <w:jc w:val="center"/>
        <w:rPr>
          <w:i/>
          <w:sz w:val="24"/>
          <w:szCs w:val="24"/>
        </w:rPr>
      </w:pPr>
      <w:r w:rsidRPr="00726CE6">
        <w:rPr>
          <w:i/>
          <w:sz w:val="24"/>
          <w:szCs w:val="24"/>
        </w:rPr>
        <w:t>SINTESI PROGETTO</w:t>
      </w:r>
    </w:p>
    <w:p w14:paraId="26C9944D" w14:textId="77777777" w:rsidR="00726CE6" w:rsidRPr="00726CE6" w:rsidRDefault="00726CE6" w:rsidP="00726CE6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726CE6">
        <w:rPr>
          <w:sz w:val="24"/>
          <w:szCs w:val="24"/>
        </w:rPr>
        <w:t>Denominazione progetto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726CE6" w14:paraId="67E0BB30" w14:textId="77777777" w:rsidTr="00726CE6">
        <w:tc>
          <w:tcPr>
            <w:tcW w:w="8268" w:type="dxa"/>
            <w:tcBorders>
              <w:right w:val="nil"/>
            </w:tcBorders>
          </w:tcPr>
          <w:p w14:paraId="1E4B1083" w14:textId="77777777" w:rsidR="00726CE6" w:rsidRPr="00726CE6" w:rsidRDefault="00726CE6" w:rsidP="00726CE6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Indicare codice e denominazione del </w:t>
            </w:r>
            <w:proofErr w:type="gramStart"/>
            <w:r>
              <w:rPr>
                <w:i/>
                <w:sz w:val="24"/>
                <w:szCs w:val="24"/>
              </w:rPr>
              <w:t>progetto</w:t>
            </w:r>
            <w:proofErr w:type="gramEnd"/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40C53074" w14:textId="77777777" w:rsidR="00726CE6" w:rsidRDefault="00726CE6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6CE6" w14:paraId="1A5D7B99" w14:textId="77777777" w:rsidTr="001B12C3">
        <w:trPr>
          <w:trHeight w:val="586"/>
        </w:trPr>
        <w:tc>
          <w:tcPr>
            <w:tcW w:w="10238" w:type="dxa"/>
            <w:gridSpan w:val="2"/>
          </w:tcPr>
          <w:p w14:paraId="337A139A" w14:textId="77777777" w:rsidR="00726CE6" w:rsidRDefault="00726CE6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6D4EDBC0" w14:textId="77777777" w:rsidR="008732D0" w:rsidRDefault="008732D0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055148AB" w14:textId="77777777" w:rsidR="008732D0" w:rsidRDefault="008732D0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F5B6E42" w14:textId="77777777" w:rsidR="00E37909" w:rsidRPr="00E37909" w:rsidRDefault="00E37909" w:rsidP="001B12C3">
      <w:pPr>
        <w:pStyle w:val="Paragrafoelenco"/>
        <w:numPr>
          <w:ilvl w:val="1"/>
          <w:numId w:val="1"/>
        </w:numPr>
        <w:spacing w:line="360" w:lineRule="auto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Responsabile del progetto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E37909" w14:paraId="5B00C59B" w14:textId="77777777" w:rsidTr="009D6CB1">
        <w:tc>
          <w:tcPr>
            <w:tcW w:w="8268" w:type="dxa"/>
            <w:tcBorders>
              <w:right w:val="nil"/>
            </w:tcBorders>
          </w:tcPr>
          <w:p w14:paraId="41A18D01" w14:textId="77777777" w:rsidR="00E37909" w:rsidRPr="00726CE6" w:rsidRDefault="00E37909" w:rsidP="00E37909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il referente</w:t>
            </w:r>
            <w:proofErr w:type="gramStart"/>
            <w:r>
              <w:rPr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i/>
                <w:sz w:val="24"/>
                <w:szCs w:val="24"/>
              </w:rPr>
              <w:t>del progetto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6DAB2D96" w14:textId="77777777"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7909" w14:paraId="659BE7D9" w14:textId="77777777" w:rsidTr="001B12C3">
        <w:trPr>
          <w:trHeight w:val="507"/>
        </w:trPr>
        <w:tc>
          <w:tcPr>
            <w:tcW w:w="10238" w:type="dxa"/>
            <w:gridSpan w:val="2"/>
          </w:tcPr>
          <w:p w14:paraId="47A9BDB9" w14:textId="77777777"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55E04A0E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1885F1DA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91A5DC1" w14:textId="77777777" w:rsidR="00E37909" w:rsidRPr="00726CE6" w:rsidRDefault="00E37909" w:rsidP="00E37909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Obiettivi</w:t>
      </w:r>
      <w:r>
        <w:rPr>
          <w:sz w:val="24"/>
          <w:szCs w:val="24"/>
        </w:rPr>
        <w:tab/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E37909" w14:paraId="69E70260" w14:textId="77777777" w:rsidTr="009D6CB1">
        <w:tc>
          <w:tcPr>
            <w:tcW w:w="8268" w:type="dxa"/>
            <w:tcBorders>
              <w:right w:val="nil"/>
            </w:tcBorders>
          </w:tcPr>
          <w:p w14:paraId="738B7A7E" w14:textId="77777777" w:rsidR="00E37909" w:rsidRPr="00726CE6" w:rsidRDefault="00E37909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Descrivere gli obiettivi misurabili che </w:t>
            </w:r>
            <w:proofErr w:type="gramStart"/>
            <w:r>
              <w:rPr>
                <w:i/>
                <w:sz w:val="24"/>
                <w:szCs w:val="24"/>
              </w:rPr>
              <w:t xml:space="preserve">si </w:t>
            </w:r>
            <w:proofErr w:type="gramEnd"/>
            <w:r>
              <w:rPr>
                <w:i/>
                <w:sz w:val="24"/>
                <w:szCs w:val="24"/>
              </w:rPr>
              <w:t>intendono perseguire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48E73B9E" w14:textId="77777777"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7909" w14:paraId="52DE2B46" w14:textId="77777777" w:rsidTr="001B12C3">
        <w:trPr>
          <w:trHeight w:val="523"/>
        </w:trPr>
        <w:tc>
          <w:tcPr>
            <w:tcW w:w="10238" w:type="dxa"/>
            <w:gridSpan w:val="2"/>
          </w:tcPr>
          <w:p w14:paraId="5E52FEE1" w14:textId="77777777"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3108EE0F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3EA173A4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02F0E52" w14:textId="77777777"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Classi o gruppi coinvolti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14:paraId="510D8409" w14:textId="77777777" w:rsidTr="009D6CB1">
        <w:tc>
          <w:tcPr>
            <w:tcW w:w="8268" w:type="dxa"/>
            <w:tcBorders>
              <w:right w:val="nil"/>
            </w:tcBorders>
          </w:tcPr>
          <w:p w14:paraId="18453D3A" w14:textId="77777777" w:rsidR="001B12C3" w:rsidRPr="00726CE6" w:rsidRDefault="001B12C3" w:rsidP="001B12C3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Indicare le classi o i gruppi </w:t>
            </w:r>
            <w:proofErr w:type="gramStart"/>
            <w:r>
              <w:rPr>
                <w:i/>
                <w:sz w:val="24"/>
                <w:szCs w:val="24"/>
              </w:rPr>
              <w:t>a cui</w:t>
            </w:r>
            <w:proofErr w:type="gramEnd"/>
            <w:r>
              <w:rPr>
                <w:i/>
                <w:sz w:val="24"/>
                <w:szCs w:val="24"/>
              </w:rPr>
              <w:t xml:space="preserve"> è rivolto il progetto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334AA0F4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14:paraId="19F18063" w14:textId="77777777" w:rsidTr="009D6CB1">
        <w:tc>
          <w:tcPr>
            <w:tcW w:w="10238" w:type="dxa"/>
            <w:gridSpan w:val="2"/>
          </w:tcPr>
          <w:p w14:paraId="0E8F2D7B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25D083DA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4B5F1690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0D702EC" w14:textId="77777777"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Tempi di attuazione e fasi operative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14:paraId="2EF4712B" w14:textId="77777777" w:rsidTr="009D6CB1">
        <w:tc>
          <w:tcPr>
            <w:tcW w:w="8268" w:type="dxa"/>
            <w:tcBorders>
              <w:right w:val="nil"/>
            </w:tcBorders>
          </w:tcPr>
          <w:p w14:paraId="3397F0FA" w14:textId="77777777" w:rsidR="001B12C3" w:rsidRPr="00726CE6" w:rsidRDefault="001B12C3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Descrivere l’arco temporale nel quale il progetto si attua e le sue fasi </w:t>
            </w:r>
            <w:proofErr w:type="gramStart"/>
            <w:r>
              <w:rPr>
                <w:i/>
                <w:sz w:val="24"/>
                <w:szCs w:val="24"/>
              </w:rPr>
              <w:t>operative</w:t>
            </w:r>
            <w:proofErr w:type="gramEnd"/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6704671B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14:paraId="76ACEE4F" w14:textId="77777777" w:rsidTr="009D6CB1">
        <w:tc>
          <w:tcPr>
            <w:tcW w:w="10238" w:type="dxa"/>
            <w:gridSpan w:val="2"/>
          </w:tcPr>
          <w:p w14:paraId="72A649D9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706BF1C1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782676EA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33F3DEA" w14:textId="77777777"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Modalità</w:t>
      </w:r>
      <w:proofErr w:type="gramEnd"/>
      <w:r>
        <w:rPr>
          <w:sz w:val="24"/>
          <w:szCs w:val="24"/>
        </w:rPr>
        <w:t xml:space="preserve"> di organizzazione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14:paraId="2CF716B1" w14:textId="77777777" w:rsidTr="009D6CB1">
        <w:tc>
          <w:tcPr>
            <w:tcW w:w="8268" w:type="dxa"/>
            <w:tcBorders>
              <w:right w:val="nil"/>
            </w:tcBorders>
          </w:tcPr>
          <w:p w14:paraId="0C372589" w14:textId="77777777" w:rsidR="001B12C3" w:rsidRDefault="001B12C3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Descrivere l’organizzazione degli spazi, dei tempi e delle risorse umane </w:t>
            </w:r>
            <w:proofErr w:type="gramStart"/>
            <w:r>
              <w:rPr>
                <w:i/>
                <w:sz w:val="24"/>
                <w:szCs w:val="24"/>
              </w:rPr>
              <w:t>e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14:paraId="3AA79EFC" w14:textId="77777777" w:rsidR="001B12C3" w:rsidRPr="00726CE6" w:rsidRDefault="001B12C3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materiali</w:t>
            </w:r>
            <w:proofErr w:type="gramEnd"/>
            <w:r>
              <w:rPr>
                <w:i/>
                <w:sz w:val="24"/>
                <w:szCs w:val="24"/>
              </w:rPr>
              <w:t xml:space="preserve"> utilizzate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4B8AF573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14:paraId="39882F22" w14:textId="77777777" w:rsidTr="009D6CB1">
        <w:tc>
          <w:tcPr>
            <w:tcW w:w="10238" w:type="dxa"/>
            <w:gridSpan w:val="2"/>
          </w:tcPr>
          <w:p w14:paraId="1E2E5CF1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73B05ED1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50326CE3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885100E" w14:textId="77777777" w:rsidR="001B12C3" w:rsidRPr="001B12C3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Risorse umane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14:paraId="61BE3F34" w14:textId="77777777" w:rsidTr="009D6CB1">
        <w:tc>
          <w:tcPr>
            <w:tcW w:w="8268" w:type="dxa"/>
            <w:tcBorders>
              <w:right w:val="nil"/>
            </w:tcBorders>
          </w:tcPr>
          <w:p w14:paraId="63C5C7B8" w14:textId="77777777" w:rsidR="001B12C3" w:rsidRDefault="001B12C3" w:rsidP="001B12C3">
            <w:pPr>
              <w:pStyle w:val="Paragrafoelenco"/>
              <w:ind w:left="0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24"/>
                <w:szCs w:val="24"/>
              </w:rPr>
              <w:t xml:space="preserve">Indicare i profili di riferimento dei docenti, dei non </w:t>
            </w:r>
            <w:proofErr w:type="gramStart"/>
            <w:r>
              <w:rPr>
                <w:i/>
                <w:sz w:val="24"/>
                <w:szCs w:val="24"/>
              </w:rPr>
              <w:t>docenti</w:t>
            </w:r>
            <w:proofErr w:type="gramEnd"/>
            <w:r>
              <w:rPr>
                <w:i/>
                <w:sz w:val="24"/>
                <w:szCs w:val="24"/>
              </w:rPr>
              <w:t xml:space="preserve"> che si prevede di utilizzare. </w:t>
            </w:r>
            <w:proofErr w:type="gramStart"/>
            <w:r>
              <w:rPr>
                <w:i/>
                <w:sz w:val="14"/>
                <w:szCs w:val="14"/>
              </w:rPr>
              <w:t>(N.B.</w:t>
            </w:r>
            <w:proofErr w:type="gramEnd"/>
            <w:r>
              <w:rPr>
                <w:i/>
                <w:sz w:val="14"/>
                <w:szCs w:val="14"/>
              </w:rPr>
              <w:t xml:space="preserve"> per ogni docente indicare:</w:t>
            </w:r>
          </w:p>
          <w:p w14:paraId="358BC77E" w14:textId="77777777" w:rsidR="001B12C3" w:rsidRPr="001B12C3" w:rsidRDefault="001B12C3" w:rsidP="001B12C3">
            <w:pPr>
              <w:pStyle w:val="Paragrafoelenco"/>
              <w:ind w:left="0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1)ore non insegnamento; 2) ore </w:t>
            </w:r>
            <w:proofErr w:type="gramStart"/>
            <w:r>
              <w:rPr>
                <w:i/>
                <w:sz w:val="14"/>
                <w:szCs w:val="14"/>
              </w:rPr>
              <w:t xml:space="preserve">di </w:t>
            </w:r>
            <w:proofErr w:type="gramEnd"/>
            <w:r>
              <w:rPr>
                <w:i/>
                <w:sz w:val="14"/>
                <w:szCs w:val="14"/>
              </w:rPr>
              <w:t>insegnamento; 3) monte ore da recuperare a fine anno)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4E710AF5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14:paraId="3FBB88ED" w14:textId="77777777" w:rsidTr="009D6CB1">
        <w:tc>
          <w:tcPr>
            <w:tcW w:w="10238" w:type="dxa"/>
            <w:gridSpan w:val="2"/>
          </w:tcPr>
          <w:p w14:paraId="5A8BA4CD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3A3E306D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7ED4AB46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880C68A" w14:textId="77777777"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Indicatori di qualità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14:paraId="6A871AE8" w14:textId="77777777" w:rsidTr="009D6CB1">
        <w:tc>
          <w:tcPr>
            <w:tcW w:w="8268" w:type="dxa"/>
            <w:tcBorders>
              <w:right w:val="nil"/>
            </w:tcBorders>
          </w:tcPr>
          <w:p w14:paraId="1F4D58D4" w14:textId="77777777" w:rsidR="001B12C3" w:rsidRPr="00726CE6" w:rsidRDefault="001B12C3" w:rsidP="001B12C3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Indicare gli strumenti e le </w:t>
            </w:r>
            <w:proofErr w:type="gramStart"/>
            <w:r>
              <w:rPr>
                <w:i/>
                <w:sz w:val="24"/>
                <w:szCs w:val="24"/>
              </w:rPr>
              <w:t>modalità</w:t>
            </w:r>
            <w:proofErr w:type="gramEnd"/>
            <w:r>
              <w:rPr>
                <w:i/>
                <w:sz w:val="24"/>
                <w:szCs w:val="24"/>
              </w:rPr>
              <w:t xml:space="preserve"> di verifica/valutazione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14:paraId="7555756F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14:paraId="5A12E17A" w14:textId="77777777" w:rsidTr="009D6CB1">
        <w:tc>
          <w:tcPr>
            <w:tcW w:w="10238" w:type="dxa"/>
            <w:gridSpan w:val="2"/>
          </w:tcPr>
          <w:p w14:paraId="5C203296" w14:textId="77777777"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5A418B71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14:paraId="1F8F5DEC" w14:textId="77777777"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160EEBF" w14:textId="77777777" w:rsidR="00E37909" w:rsidRDefault="00E37909" w:rsidP="001B12C3">
      <w:pPr>
        <w:rPr>
          <w:sz w:val="24"/>
          <w:szCs w:val="24"/>
        </w:rPr>
      </w:pPr>
    </w:p>
    <w:p w14:paraId="1EB3DEAB" w14:textId="77777777" w:rsidR="008732D0" w:rsidRDefault="008732D0" w:rsidP="001B12C3">
      <w:pPr>
        <w:rPr>
          <w:sz w:val="24"/>
          <w:szCs w:val="24"/>
        </w:rPr>
      </w:pPr>
      <w:r>
        <w:rPr>
          <w:sz w:val="24"/>
          <w:szCs w:val="24"/>
        </w:rPr>
        <w:t>Data_____________________</w:t>
      </w:r>
      <w:proofErr w:type="gramStart"/>
      <w:r>
        <w:rPr>
          <w:sz w:val="24"/>
          <w:szCs w:val="24"/>
        </w:rPr>
        <w:t xml:space="preserve">                                                              </w:t>
      </w:r>
      <w:proofErr w:type="gramEnd"/>
      <w:r>
        <w:rPr>
          <w:sz w:val="24"/>
          <w:szCs w:val="24"/>
        </w:rPr>
        <w:t>Il Responsabile del progetto</w:t>
      </w:r>
    </w:p>
    <w:p w14:paraId="75721252" w14:textId="77777777" w:rsidR="0087209F" w:rsidRDefault="008732D0" w:rsidP="001B1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___________________________________</w:t>
      </w:r>
    </w:p>
    <w:sectPr w:rsidR="0087209F" w:rsidSect="0087209F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AC6"/>
    <w:multiLevelType w:val="multilevel"/>
    <w:tmpl w:val="3DA8C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E"/>
    <w:rsid w:val="00197360"/>
    <w:rsid w:val="001B12C3"/>
    <w:rsid w:val="00430061"/>
    <w:rsid w:val="00651975"/>
    <w:rsid w:val="00726CE6"/>
    <w:rsid w:val="0087209F"/>
    <w:rsid w:val="008732D0"/>
    <w:rsid w:val="00DD28DE"/>
    <w:rsid w:val="00E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82F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C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C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Lucia Spagnuolo</cp:lastModifiedBy>
  <cp:revision>3</cp:revision>
  <dcterms:created xsi:type="dcterms:W3CDTF">2014-11-28T11:01:00Z</dcterms:created>
  <dcterms:modified xsi:type="dcterms:W3CDTF">2015-12-24T01:16:00Z</dcterms:modified>
</cp:coreProperties>
</file>