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4CE8E25C" w14:textId="1387B5D1" w:rsidR="00A41521" w:rsidRPr="00A41521" w:rsidRDefault="00A41521" w:rsidP="00A41521">
      <w:pPr>
        <w:spacing w:after="120"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41521">
        <w:rPr>
          <w:rFonts w:ascii="Garamond" w:hAnsi="Garamond" w:cs="Calibri"/>
          <w:b/>
          <w:bCs/>
          <w:sz w:val="20"/>
          <w:szCs w:val="20"/>
        </w:rPr>
        <w:t>SOSTEGNO</w:t>
      </w:r>
    </w:p>
    <w:p w14:paraId="178706BE" w14:textId="77777777" w:rsidR="00A41521" w:rsidRPr="00DF0EE7" w:rsidRDefault="00A41521" w:rsidP="00A4152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A41521" w:rsidRPr="00DF0EE7" w14:paraId="656634EA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A6CA2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3AC652E0" w14:textId="03272389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DE2FCDE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8D12C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487E" w14:textId="6CE8929B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B4AEA00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0B841F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D8914C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EEE4DEC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FD039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0CD3" w14:textId="786C58E6" w:rsidR="00A41521" w:rsidRPr="00DF0EE7" w:rsidRDefault="003F161B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C6B4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CF3E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secondaria di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 xml:space="preserve"> .…</w:t>
            </w:r>
            <w:proofErr w:type="gramEnd"/>
            <w:r w:rsidRPr="00DF0EE7">
              <w:rPr>
                <w:rFonts w:cs="Calibri"/>
                <w:sz w:val="20"/>
                <w:szCs w:val="20"/>
              </w:rPr>
              <w:t>. grado</w:t>
            </w:r>
          </w:p>
        </w:tc>
      </w:tr>
      <w:tr w:rsidR="00A41521" w:rsidRPr="00DF0EE7" w14:paraId="032D1EDF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302CC0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6E31AFAB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41521" w:rsidRPr="00DF0EE7" w14:paraId="3C49E74C" w14:textId="77777777" w:rsidTr="007B0E7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5060C4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F3A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C77BA" w14:textId="5138BA05" w:rsidR="00A41521" w:rsidRPr="00DF0EE7" w:rsidRDefault="009A2509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A41521" w:rsidRPr="00DF0EE7" w14:paraId="2BBD9D97" w14:textId="77777777" w:rsidTr="007B0E7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2872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9573" w14:textId="77777777" w:rsidR="00A41521" w:rsidRPr="00DF0EE7" w:rsidRDefault="00A41521" w:rsidP="007B0E7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3651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……………. di ………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>…….</w:t>
            </w:r>
            <w:proofErr w:type="gramEnd"/>
          </w:p>
        </w:tc>
      </w:tr>
      <w:tr w:rsidR="00A41521" w:rsidRPr="00DF0EE7" w14:paraId="61781A36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536D5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977BE0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A84BD0F" w14:textId="77777777" w:rsidTr="007B0E7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579281A7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A41521" w:rsidRPr="00DF0EE7" w14:paraId="386D479E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155B6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104DD69A" w14:textId="27D44507" w:rsidR="00A41521" w:rsidRPr="00DF0EE7" w:rsidRDefault="00B2171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Scarpellini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52E9DE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9704065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3614CEB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6D0A90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DF0C989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6B791FA4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263424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alunni ……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4F3551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maschi …… femmine ……</w:t>
            </w:r>
          </w:p>
          <w:p w14:paraId="1615553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4B73C9D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3414392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stranieri</w:t>
            </w:r>
          </w:p>
          <w:p w14:paraId="06E0FEB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983D6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20844EF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0BFB46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5782F3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1EB8A82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Laboratorio di ……………………………….</w:t>
            </w:r>
          </w:p>
          <w:p w14:paraId="2D18939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2E338D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A41521" w:rsidRPr="00DF0EE7" w14:paraId="6A8BA2B1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493A7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1E550FE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404FB02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4C260B48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58F84972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D62D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2286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A61C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C59C6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0E1373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0D22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8268B55" w14:textId="77777777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E10373D" w14:textId="73A03F5E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Indicatori ai fini dell’osservazione nonché della valutazione prevista all’articolo 13, comma 3 del decreto.</w:t>
      </w:r>
    </w:p>
    <w:p w14:paraId="75B67480" w14:textId="77777777" w:rsidR="00A41521" w:rsidRP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133"/>
        <w:gridCol w:w="3133"/>
        <w:gridCol w:w="1398"/>
      </w:tblGrid>
      <w:tr w:rsidR="00A41521" w:rsidRPr="00DF0EE7" w14:paraId="3AA27C6A" w14:textId="77777777" w:rsidTr="00B21711">
        <w:trPr>
          <w:jc w:val="center"/>
        </w:trPr>
        <w:tc>
          <w:tcPr>
            <w:tcW w:w="9639" w:type="dxa"/>
            <w:gridSpan w:val="4"/>
            <w:shd w:val="clear" w:color="auto" w:fill="D9D9D9"/>
          </w:tcPr>
          <w:p w14:paraId="1F23C753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A41521" w:rsidRPr="00DF0EE7" w14:paraId="0AE8B2EB" w14:textId="77777777" w:rsidTr="00B21711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068BD05E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CC5622B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B53D20D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59AE3308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1021B39B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1C24A243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lastRenderedPageBreak/>
              <w:t>L’attività si svolge in un clima disteso e collaborativo. L’alunno con disabilità, considerato il PEI,</w:t>
            </w:r>
          </w:p>
        </w:tc>
        <w:tc>
          <w:tcPr>
            <w:tcW w:w="3133" w:type="dxa"/>
          </w:tcPr>
          <w:p w14:paraId="4471A35B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 xml:space="preserve">mostra attenzione </w:t>
            </w:r>
          </w:p>
        </w:tc>
        <w:tc>
          <w:tcPr>
            <w:tcW w:w="3133" w:type="dxa"/>
            <w:shd w:val="clear" w:color="auto" w:fill="auto"/>
          </w:tcPr>
          <w:p w14:paraId="5694AAA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064C023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542BB9E8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2C87E62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  <w:p w14:paraId="74953D1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1C5543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0926C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AEA22E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77F3F8D4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59DCDB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è coinvolto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71E979C9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4F1F67A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718973D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412F0BC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4E39C2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F84658E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494A7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1DB97AC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6FA851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C801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DA8FF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D153D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4893A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10760DD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5538BCD8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CB1968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lavora per il tempo adeguato alle sue possibilità singolarmente o in gruppi, in autonomia, per portare a termine le attività predisposte appositamente dal docente</w:t>
            </w:r>
          </w:p>
        </w:tc>
        <w:tc>
          <w:tcPr>
            <w:tcW w:w="3133" w:type="dxa"/>
            <w:shd w:val="clear" w:color="auto" w:fill="auto"/>
          </w:tcPr>
          <w:p w14:paraId="43E81CF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AB456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928A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CFF4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63ED489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35D8142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1BD01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4D0B83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incoraggiato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4DB29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80BEE8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CCA9C5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DC93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018D2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B2EE5F0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6534A42E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5F4643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 disteso e collaborativo. Il docente SOS</w:t>
            </w:r>
          </w:p>
        </w:tc>
        <w:tc>
          <w:tcPr>
            <w:tcW w:w="3133" w:type="dxa"/>
            <w:vAlign w:val="center"/>
          </w:tcPr>
          <w:p w14:paraId="2F8B656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adattato con chiarezza il percorso suddividendo i contenuti e predisponendo strumenti adeguati</w:t>
            </w:r>
          </w:p>
        </w:tc>
        <w:tc>
          <w:tcPr>
            <w:tcW w:w="3133" w:type="dxa"/>
            <w:shd w:val="clear" w:color="auto" w:fill="auto"/>
          </w:tcPr>
          <w:p w14:paraId="11BF1C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ADB30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B9F3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BD6FC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5F76C9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1FE4EC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013826E5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6238D8A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adeguato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39DCB17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9056D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660CD6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AB3B01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3A7768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F72746F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642040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Le figure presenti (colleghi curricolari, educatore, assistenti)  </w:t>
            </w:r>
          </w:p>
        </w:tc>
        <w:tc>
          <w:tcPr>
            <w:tcW w:w="3133" w:type="dxa"/>
          </w:tcPr>
          <w:p w14:paraId="4469316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sono coinvolte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1299F9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032B8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A9E52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CA21A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017ACF6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E2C9E1C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44E9A90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Lo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5F4643">
              <w:rPr>
                <w:rFonts w:cs="Calibri"/>
                <w:sz w:val="20"/>
                <w:szCs w:val="20"/>
              </w:rPr>
              <w:t xml:space="preserve"> è gestito in maniera funzionale alle attività proposte. 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Il setting </w:t>
            </w:r>
            <w:proofErr w:type="gramStart"/>
            <w:r w:rsidRPr="005F4643">
              <w:rPr>
                <w:rFonts w:eastAsia="Arial" w:cs="Calibri"/>
                <w:sz w:val="20"/>
                <w:szCs w:val="20"/>
              </w:rPr>
              <w:t>d’aula….</w:t>
            </w:r>
            <w:proofErr w:type="gramEnd"/>
          </w:p>
        </w:tc>
        <w:tc>
          <w:tcPr>
            <w:tcW w:w="3133" w:type="dxa"/>
          </w:tcPr>
          <w:p w14:paraId="530579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predisposto, con l’insegnante curricolare, in modo efficace: il docente SOS organizza e alterna gli spazi a disposizione per l’intervento con l’alunno con disabilità in modo che i momenti scolastici e le attività proposte siano efficaci.</w:t>
            </w:r>
          </w:p>
        </w:tc>
        <w:tc>
          <w:tcPr>
            <w:tcW w:w="3133" w:type="dxa"/>
            <w:shd w:val="clear" w:color="auto" w:fill="auto"/>
          </w:tcPr>
          <w:p w14:paraId="1404EB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BBE6D9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3802B8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13A24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398" w:type="dxa"/>
            <w:shd w:val="clear" w:color="auto" w:fill="auto"/>
          </w:tcPr>
          <w:p w14:paraId="67465B5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2AB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8BD5CCF" w14:textId="77777777" w:rsidTr="00B21711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00BA608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0916ECE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è scandito e diversificato e </w:t>
            </w:r>
            <w:r w:rsidRPr="005F4643">
              <w:rPr>
                <w:rFonts w:cs="Calibri"/>
                <w:sz w:val="20"/>
                <w:szCs w:val="20"/>
              </w:rPr>
              <w:t>utilizzato in modo efficace alternando le attività con l’alunno con disabilità in modo che siano adeguate ai tempi di attenzione e collaborazione dell’alunno.</w:t>
            </w:r>
          </w:p>
        </w:tc>
        <w:tc>
          <w:tcPr>
            <w:tcW w:w="3133" w:type="dxa"/>
            <w:shd w:val="clear" w:color="auto" w:fill="auto"/>
          </w:tcPr>
          <w:p w14:paraId="4F8AE7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E7D9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F9FCF5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0E2BEB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5BC029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39E633D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1E520689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  <w:r w:rsidRPr="005F4643">
        <w:rPr>
          <w:rFonts w:cs="Calibri"/>
          <w:sz w:val="20"/>
          <w:szCs w:val="20"/>
        </w:rPr>
        <w:lastRenderedPageBreak/>
        <w:tab/>
      </w:r>
      <w:r w:rsidRPr="005F4643">
        <w:rPr>
          <w:rFonts w:eastAsia="Arial" w:cs="Calibri"/>
          <w:sz w:val="20"/>
          <w:szCs w:val="20"/>
        </w:rPr>
        <w:tab/>
      </w:r>
      <w:r w:rsidRPr="005F4643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133"/>
        <w:gridCol w:w="3133"/>
        <w:gridCol w:w="3094"/>
      </w:tblGrid>
      <w:tr w:rsidR="00A41521" w:rsidRPr="005F4643" w14:paraId="3D6E9429" w14:textId="77777777" w:rsidTr="00B21711">
        <w:trPr>
          <w:jc w:val="center"/>
        </w:trPr>
        <w:tc>
          <w:tcPr>
            <w:tcW w:w="10343" w:type="dxa"/>
            <w:gridSpan w:val="4"/>
            <w:shd w:val="clear" w:color="auto" w:fill="D9D9D9"/>
          </w:tcPr>
          <w:p w14:paraId="4BD1747C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A41521" w:rsidRPr="005F4643" w14:paraId="38AD1691" w14:textId="77777777" w:rsidTr="00B21711">
        <w:trPr>
          <w:jc w:val="center"/>
        </w:trPr>
        <w:tc>
          <w:tcPr>
            <w:tcW w:w="983" w:type="dxa"/>
            <w:shd w:val="clear" w:color="auto" w:fill="D9D9D9"/>
            <w:vAlign w:val="center"/>
          </w:tcPr>
          <w:p w14:paraId="5636BDF0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0D218040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941C57B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4B41DC4B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0873A8B3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634793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docente ha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5F4643">
              <w:rPr>
                <w:rFonts w:cs="Calibri"/>
                <w:sz w:val="20"/>
                <w:szCs w:val="20"/>
              </w:rPr>
              <w:t xml:space="preserve"> l’attività didattica, in stretto raccordo col PEI</w:t>
            </w:r>
          </w:p>
        </w:tc>
        <w:tc>
          <w:tcPr>
            <w:tcW w:w="3133" w:type="dxa"/>
          </w:tcPr>
          <w:p w14:paraId="4BE0C2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correlando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089AEF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EC699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A9BEC0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ABB5D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00D83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9D9BC9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81B920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4BDD6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chiarezza, suddividendo i contenuti e predisponendo strumenti compensativi adeguati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1D91E0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16185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51177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FCC6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66773F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2FDF6CE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12443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3B4E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coprogettandola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con l’insegnante </w:t>
            </w:r>
            <w:proofErr w:type="gramStart"/>
            <w:r w:rsidRPr="005F4643">
              <w:rPr>
                <w:rFonts w:eastAsia="Arial" w:cs="Calibri"/>
                <w:sz w:val="20"/>
                <w:szCs w:val="20"/>
              </w:rPr>
              <w:t>curricolare  e</w:t>
            </w:r>
            <w:proofErr w:type="gramEnd"/>
            <w:r w:rsidRPr="005F4643">
              <w:rPr>
                <w:rFonts w:eastAsia="Arial" w:cs="Calibri"/>
                <w:sz w:val="20"/>
                <w:szCs w:val="20"/>
              </w:rPr>
              <w:t xml:space="preserve"> le eventuali altre figure di riferimento, visto il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4F483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9149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DCA358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74BB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652010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44EBFF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3F21C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A3A129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operando scelte pedagogiche finalizzate all’incremento dell’autonomia nell’ottica della scelta di vita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0E6ED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629F49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299346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7CFE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84904E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22D2627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C26D4E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8C24C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una tempistica congrua rispetto agli obiettivi di apprendimento comuni da raggiungere 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0FFA4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B5B1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DC1D6A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0546F1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623624C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5A776A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91D93C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EBB7C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9ABB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1B013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70B97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2C4580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72A1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4603406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F333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EDCA35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172283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7D1B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18931D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4AF0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0F0E3C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31821AA" w14:textId="77777777" w:rsidTr="00B21711">
        <w:trPr>
          <w:jc w:val="center"/>
        </w:trPr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88A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793BDD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scegliendo nuclei disciplinari significativi e correlati agli obiettivi del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E7B9E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9D48F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9198C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EA0145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3930F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695F606" w14:textId="77777777" w:rsidTr="00B21711">
        <w:trPr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FD0377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1EDDA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E74F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E6DA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36AE96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8A07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555C5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8838CFA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220C2C7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48133E87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esplicitandone gli obiettivi: mostra i materiali e comunica, in modo comprensibile all’alunno con disabilità (ad es. con supporti visivi…) l’attività o la sequenza delle attività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52A4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E8530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AF3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A1DDC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6A3E4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7B9B1DB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</w:tcPr>
          <w:p w14:paraId="79C41C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3881CDE" w14:textId="6EEB8A4B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C8742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1CA74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6492D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053F2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7F973A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1DF4EBC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9E917B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3FBC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4E35C94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076BA5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5D7CC3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2C2125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A45F63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>Specificare con un X:</w:t>
            </w:r>
          </w:p>
          <w:p w14:paraId="39042DD8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Spiegazione frontale</w:t>
            </w:r>
          </w:p>
          <w:p w14:paraId="705F8D5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1CBDFC3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 xml:space="preserve">….. </w:t>
            </w:r>
            <w:proofErr w:type="spellStart"/>
            <w:r w:rsidRPr="005F4643">
              <w:rPr>
                <w:rFonts w:cs="Calibri"/>
                <w:i/>
                <w:sz w:val="20"/>
                <w:szCs w:val="20"/>
              </w:rPr>
              <w:t>Problem</w:t>
            </w:r>
            <w:proofErr w:type="spellEnd"/>
            <w:r w:rsidRPr="005F4643">
              <w:rPr>
                <w:rFonts w:cs="Calibri"/>
                <w:i/>
                <w:sz w:val="20"/>
                <w:szCs w:val="20"/>
              </w:rPr>
              <w:t xml:space="preserve"> solving</w:t>
            </w:r>
            <w:r w:rsidRPr="005F4643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3F820AC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7AE40F44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A2A8C88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6D5DF560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489B5803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0A8C59E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45620BEC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Lavoro di gruppo</w:t>
            </w:r>
          </w:p>
          <w:p w14:paraId="5D703320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34663D0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</w:t>
            </w:r>
            <w:r w:rsidRPr="005F4643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513FE65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_______________________</w:t>
            </w:r>
          </w:p>
          <w:p w14:paraId="1B73BB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15B1D99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DC696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C445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7CAAF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512D42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6284A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48817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402BCE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Specificare con una X:</w:t>
            </w:r>
          </w:p>
          <w:p w14:paraId="481568D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LIM, prevalentemente per proiezione </w:t>
            </w:r>
          </w:p>
          <w:p w14:paraId="7864F8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548BBCD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Tablet</w:t>
            </w:r>
          </w:p>
          <w:p w14:paraId="0FD7987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5CFFB37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5F4643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5895A21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7F784AD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44DBBE9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3D2BB8B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6254F4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F8B68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4226C0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attenzione all’individualizzazione del percorso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D5460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6EC4FD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2BEAD2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05EC7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64E55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41521" w:rsidRPr="005F4643" w14:paraId="69C2B26D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05EFA4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B5864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con attenzione alla personalizzazione del percorso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ED736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3C717B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A0AC5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6FFC80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DA90F7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55E1106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43DE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FCB45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usando strategie didattiche di rinforzo e implementazione dell’apprendimento (supporto alla comunicazione verbale, strategie logico-visive, feedback, incoraggiamento alla partecipazione, ecc.)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44627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75B9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958B6F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B6FE61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D9E6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7925E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AF4B4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E6FBF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6D9E948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04BFCD2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D2F017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assegnando compiti coerenti rispetto alle attività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578B4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C869E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37C46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BAFB8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5D50FB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0D72CE5" w14:textId="77777777" w:rsidR="00A41521" w:rsidRPr="005F4643" w:rsidRDefault="00A41521" w:rsidP="00A41521">
      <w:pPr>
        <w:rPr>
          <w:rFonts w:cs="Calibri"/>
          <w:sz w:val="20"/>
          <w:szCs w:val="20"/>
        </w:rPr>
      </w:pPr>
    </w:p>
    <w:p w14:paraId="09E240CF" w14:textId="77777777" w:rsidR="00A41521" w:rsidRPr="005F4643" w:rsidRDefault="00A41521" w:rsidP="00A4152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3133"/>
        <w:gridCol w:w="3133"/>
        <w:gridCol w:w="2815"/>
      </w:tblGrid>
      <w:tr w:rsidR="00A41521" w:rsidRPr="005F4643" w14:paraId="04CF446B" w14:textId="77777777" w:rsidTr="00B21711">
        <w:trPr>
          <w:jc w:val="center"/>
        </w:trPr>
        <w:tc>
          <w:tcPr>
            <w:tcW w:w="10773" w:type="dxa"/>
            <w:gridSpan w:val="4"/>
            <w:shd w:val="clear" w:color="auto" w:fill="D9D9D9"/>
          </w:tcPr>
          <w:p w14:paraId="47DD032A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41521" w:rsidRPr="005F4643" w14:paraId="17ADF6EB" w14:textId="77777777" w:rsidTr="00B21711">
        <w:trPr>
          <w:jc w:val="center"/>
        </w:trPr>
        <w:tc>
          <w:tcPr>
            <w:tcW w:w="1692" w:type="dxa"/>
            <w:shd w:val="clear" w:color="auto" w:fill="D9D9D9"/>
            <w:vAlign w:val="center"/>
          </w:tcPr>
          <w:p w14:paraId="1E806E67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0181B5E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7DEB698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2815" w:type="dxa"/>
            <w:shd w:val="clear" w:color="auto" w:fill="D9D9D9"/>
            <w:vAlign w:val="center"/>
          </w:tcPr>
          <w:p w14:paraId="360FD011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2F9B6A56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</w:tcPr>
          <w:p w14:paraId="07E6479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i risultati di apprendimento</w:t>
            </w:r>
          </w:p>
        </w:tc>
        <w:tc>
          <w:tcPr>
            <w:tcW w:w="3133" w:type="dxa"/>
          </w:tcPr>
          <w:p w14:paraId="2854A0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A5EC1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5FDC6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96C9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C050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24DCB2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C4A28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47A6B59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</w:tcPr>
          <w:p w14:paraId="784B2A8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6AC3DB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adattando, assieme all’insegnate curricolare e alle altre figure, le tipologie di verifica formalizzate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C93F5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8F07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9209E9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371952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772A6E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E795F50" w14:textId="77777777" w:rsidTr="00B21711">
        <w:trPr>
          <w:jc w:val="center"/>
        </w:trPr>
        <w:tc>
          <w:tcPr>
            <w:tcW w:w="169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75175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0D2E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le prove con l’insegnante curricolare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EC0088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8130DB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01D8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E181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1261E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2FD018C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4A780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EB50A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82D6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C5ED08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7227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26EBB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D2080E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375D60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3F31081D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7111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 correlate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60B3F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80A3D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A1AF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E18CE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2E70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F8393CF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14:paraId="6AA14B9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8DEF4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C5B33C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1DE461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733B0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4FF72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6E80E9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FC43F20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75CA62C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3D8DB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472A2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CD801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5BE2A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7211C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221A50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26C642E" w14:textId="77777777" w:rsidTr="00B21711">
        <w:trPr>
          <w:jc w:val="center"/>
        </w:trPr>
        <w:tc>
          <w:tcPr>
            <w:tcW w:w="1692" w:type="dxa"/>
            <w:tcBorders>
              <w:bottom w:val="nil"/>
            </w:tcBorders>
            <w:shd w:val="clear" w:color="auto" w:fill="auto"/>
          </w:tcPr>
          <w:p w14:paraId="56B6A31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le competenze trasversali presenti nel PEI</w:t>
            </w:r>
          </w:p>
        </w:tc>
        <w:tc>
          <w:tcPr>
            <w:tcW w:w="3133" w:type="dxa"/>
          </w:tcPr>
          <w:p w14:paraId="379A812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adottando specifici strumenti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D59243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CFE9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44E1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B8225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AED088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A08C382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4C036A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2BD70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AE4A8A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127776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1C3E4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8DE2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E34C8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108E1C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2D411F67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65E8F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4BBC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3826D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B5F23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1A11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B204BC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CCB1F49" w14:textId="77777777" w:rsidR="00A41521" w:rsidRPr="00DF0EE7" w:rsidRDefault="00A41521" w:rsidP="00A41521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077BF4A3" w14:textId="77777777" w:rsidR="00A41521" w:rsidRPr="00DF0EE7" w:rsidRDefault="00A41521" w:rsidP="00A41521">
      <w:pPr>
        <w:spacing w:after="120" w:line="240" w:lineRule="auto"/>
        <w:jc w:val="both"/>
        <w:rPr>
          <w:rFonts w:cs="Calibri"/>
        </w:rPr>
      </w:pPr>
    </w:p>
    <w:p w14:paraId="5856DDC7" w14:textId="77777777" w:rsidR="00A41521" w:rsidRPr="00DF0EE7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RPr="00DF0EE7" w:rsidSect="00CF4F4E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CE4D" w14:textId="77777777" w:rsidR="00CF4F4E" w:rsidRDefault="00CF4F4E" w:rsidP="001D4A59">
      <w:pPr>
        <w:spacing w:after="0" w:line="240" w:lineRule="auto"/>
      </w:pPr>
      <w:r>
        <w:separator/>
      </w:r>
    </w:p>
  </w:endnote>
  <w:endnote w:type="continuationSeparator" w:id="0">
    <w:p w14:paraId="3F0FB02A" w14:textId="77777777" w:rsidR="00CF4F4E" w:rsidRDefault="00CF4F4E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BC8E" w14:textId="77777777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7E2D">
      <w:rPr>
        <w:noProof/>
      </w:rPr>
      <w:t>5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D981" w14:textId="77777777" w:rsidR="00CF4F4E" w:rsidRDefault="00CF4F4E" w:rsidP="001D4A59">
      <w:pPr>
        <w:spacing w:after="0" w:line="240" w:lineRule="auto"/>
      </w:pPr>
      <w:r>
        <w:separator/>
      </w:r>
    </w:p>
  </w:footnote>
  <w:footnote w:type="continuationSeparator" w:id="0">
    <w:p w14:paraId="0159CD60" w14:textId="77777777" w:rsidR="00CF4F4E" w:rsidRDefault="00CF4F4E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5A"/>
    <w:rsid w:val="0001365A"/>
    <w:rsid w:val="00021381"/>
    <w:rsid w:val="0002168B"/>
    <w:rsid w:val="0006582F"/>
    <w:rsid w:val="000A08A7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D4A59"/>
    <w:rsid w:val="001E083B"/>
    <w:rsid w:val="001E748A"/>
    <w:rsid w:val="00214407"/>
    <w:rsid w:val="00217373"/>
    <w:rsid w:val="002D2181"/>
    <w:rsid w:val="002E01AE"/>
    <w:rsid w:val="0031587F"/>
    <w:rsid w:val="00322594"/>
    <w:rsid w:val="003708AE"/>
    <w:rsid w:val="00391866"/>
    <w:rsid w:val="00393978"/>
    <w:rsid w:val="00397C8B"/>
    <w:rsid w:val="003F161B"/>
    <w:rsid w:val="00403D0C"/>
    <w:rsid w:val="004F2688"/>
    <w:rsid w:val="00500953"/>
    <w:rsid w:val="00505A5E"/>
    <w:rsid w:val="00511BB3"/>
    <w:rsid w:val="005E191F"/>
    <w:rsid w:val="005E3343"/>
    <w:rsid w:val="005E3FE3"/>
    <w:rsid w:val="006249BA"/>
    <w:rsid w:val="006815B2"/>
    <w:rsid w:val="006C7908"/>
    <w:rsid w:val="006E664A"/>
    <w:rsid w:val="006F5F8D"/>
    <w:rsid w:val="00704608"/>
    <w:rsid w:val="007A1988"/>
    <w:rsid w:val="007B23C0"/>
    <w:rsid w:val="007B4689"/>
    <w:rsid w:val="007B692B"/>
    <w:rsid w:val="007D7839"/>
    <w:rsid w:val="008077F5"/>
    <w:rsid w:val="008127DF"/>
    <w:rsid w:val="00826C0B"/>
    <w:rsid w:val="00835E42"/>
    <w:rsid w:val="008416F7"/>
    <w:rsid w:val="00857E42"/>
    <w:rsid w:val="008678ED"/>
    <w:rsid w:val="008763A5"/>
    <w:rsid w:val="008A58CB"/>
    <w:rsid w:val="008B206D"/>
    <w:rsid w:val="008C057E"/>
    <w:rsid w:val="008E2C31"/>
    <w:rsid w:val="008F0DE3"/>
    <w:rsid w:val="00911E19"/>
    <w:rsid w:val="00935D01"/>
    <w:rsid w:val="00983353"/>
    <w:rsid w:val="00987807"/>
    <w:rsid w:val="009A2509"/>
    <w:rsid w:val="009B4398"/>
    <w:rsid w:val="00A047D1"/>
    <w:rsid w:val="00A41521"/>
    <w:rsid w:val="00A6323D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7E2D"/>
    <w:rsid w:val="00B21711"/>
    <w:rsid w:val="00B21BC0"/>
    <w:rsid w:val="00B456E5"/>
    <w:rsid w:val="00B9081E"/>
    <w:rsid w:val="00BA2F83"/>
    <w:rsid w:val="00BA3C4A"/>
    <w:rsid w:val="00BB4150"/>
    <w:rsid w:val="00BC31F6"/>
    <w:rsid w:val="00C21444"/>
    <w:rsid w:val="00C67900"/>
    <w:rsid w:val="00CB67B9"/>
    <w:rsid w:val="00CC034C"/>
    <w:rsid w:val="00CD1EA7"/>
    <w:rsid w:val="00CF4F4E"/>
    <w:rsid w:val="00D14F04"/>
    <w:rsid w:val="00D738A7"/>
    <w:rsid w:val="00DF0EE7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EB676"/>
  <w15:docId w15:val="{D2499386-A8F5-4FC8-9B8F-42C73011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40B4A6-C5E5-1047-BBE7-31EDE80CE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89782F-0193-4CFF-B444-E3BDD7F48C45}"/>
</file>

<file path=customXml/itemProps3.xml><?xml version="1.0" encoding="utf-8"?>
<ds:datastoreItem xmlns:ds="http://schemas.openxmlformats.org/officeDocument/2006/customXml" ds:itemID="{67892330-B912-46B3-A283-9783F3E9D107}"/>
</file>

<file path=customXml/itemProps4.xml><?xml version="1.0" encoding="utf-8"?>
<ds:datastoreItem xmlns:ds="http://schemas.openxmlformats.org/officeDocument/2006/customXml" ds:itemID="{0611121D-3D9A-4846-916F-0DD788B14478}"/>
</file>

<file path=docProps/app.xml><?xml version="1.0" encoding="utf-8"?>
<Properties xmlns="http://schemas.openxmlformats.org/officeDocument/2006/extended-properties" xmlns:vt="http://schemas.openxmlformats.org/officeDocument/2006/docPropsVTypes">
  <Template>Griglia osservazione docenti</Template>
  <TotalTime>11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Bruschi Max</cp:lastModifiedBy>
  <cp:revision>7</cp:revision>
  <cp:lastPrinted>2024-03-04T16:58:00Z</cp:lastPrinted>
  <dcterms:created xsi:type="dcterms:W3CDTF">2023-01-18T12:23:00Z</dcterms:created>
  <dcterms:modified xsi:type="dcterms:W3CDTF">2024-03-18T09:04:00Z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